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736EE" w14:textId="1323B97A" w:rsidR="004557A3" w:rsidRPr="00851752" w:rsidRDefault="002240DC" w:rsidP="002240DC">
      <w:pPr>
        <w:pStyle w:val="Heading1"/>
        <w:tabs>
          <w:tab w:val="left" w:pos="450"/>
          <w:tab w:val="center" w:pos="4680"/>
        </w:tabs>
        <w:rPr>
          <w:b/>
          <w:bCs/>
          <w:color w:val="auto"/>
        </w:rPr>
      </w:pPr>
      <w:r>
        <w:rPr>
          <w:noProof/>
        </w:rPr>
        <w:drawing>
          <wp:anchor distT="0" distB="0" distL="114300" distR="114300" simplePos="0" relativeHeight="251659264" behindDoc="0" locked="0" layoutInCell="1" allowOverlap="1" wp14:anchorId="5930C496" wp14:editId="2B085D2F">
            <wp:simplePos x="0" y="0"/>
            <wp:positionH relativeFrom="margin">
              <wp:align>left</wp:align>
            </wp:positionH>
            <wp:positionV relativeFrom="paragraph">
              <wp:posOffset>-314325</wp:posOffset>
            </wp:positionV>
            <wp:extent cx="1000125" cy="100012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K-Soccer-logo-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Pr>
          <w:noProof/>
          <w:color w:val="212121"/>
        </w:rPr>
        <w:drawing>
          <wp:anchor distT="0" distB="0" distL="114300" distR="114300" simplePos="0" relativeHeight="251661312" behindDoc="0" locked="0" layoutInCell="1" allowOverlap="1" wp14:anchorId="63D84D31" wp14:editId="17274D9D">
            <wp:simplePos x="0" y="0"/>
            <wp:positionH relativeFrom="column">
              <wp:posOffset>4733925</wp:posOffset>
            </wp:positionH>
            <wp:positionV relativeFrom="paragraph">
              <wp:posOffset>-47625</wp:posOffset>
            </wp:positionV>
            <wp:extent cx="1457325" cy="561975"/>
            <wp:effectExtent l="0" t="0" r="9525" b="9525"/>
            <wp:wrapNone/>
            <wp:docPr id="12" name="Picture 12" descr="cid:image001.png@01D4F04A.139D9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F04A.139D9E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57325" cy="561975"/>
                    </a:xfrm>
                    <a:prstGeom prst="rect">
                      <a:avLst/>
                    </a:prstGeom>
                    <a:noFill/>
                    <a:ln>
                      <a:noFill/>
                    </a:ln>
                  </pic:spPr>
                </pic:pic>
              </a:graphicData>
            </a:graphic>
          </wp:anchor>
        </w:drawing>
      </w:r>
      <w:r>
        <w:rPr>
          <w:b/>
          <w:bCs/>
          <w:color w:val="auto"/>
        </w:rPr>
        <w:tab/>
      </w:r>
      <w:r>
        <w:rPr>
          <w:b/>
          <w:bCs/>
          <w:color w:val="auto"/>
        </w:rPr>
        <w:tab/>
      </w:r>
      <w:r w:rsidR="004D6B8D" w:rsidRPr="00851752">
        <w:rPr>
          <w:b/>
          <w:bCs/>
          <w:color w:val="auto"/>
        </w:rPr>
        <w:t xml:space="preserve">Return to </w:t>
      </w:r>
      <w:r w:rsidR="00FA42F4" w:rsidRPr="00851752">
        <w:rPr>
          <w:b/>
          <w:bCs/>
          <w:color w:val="auto"/>
        </w:rPr>
        <w:t>P</w:t>
      </w:r>
      <w:r w:rsidR="004D6B8D" w:rsidRPr="00851752">
        <w:rPr>
          <w:b/>
          <w:bCs/>
          <w:color w:val="auto"/>
        </w:rPr>
        <w:t xml:space="preserve">lay </w:t>
      </w:r>
      <w:r w:rsidR="00851752" w:rsidRPr="00851752">
        <w:rPr>
          <w:b/>
          <w:bCs/>
          <w:color w:val="auto"/>
        </w:rPr>
        <w:t>P</w:t>
      </w:r>
      <w:r w:rsidR="00851752">
        <w:rPr>
          <w:b/>
          <w:bCs/>
          <w:color w:val="auto"/>
        </w:rPr>
        <w:t>rotocols</w:t>
      </w:r>
      <w:r>
        <w:rPr>
          <w:b/>
          <w:bCs/>
          <w:color w:val="auto"/>
        </w:rPr>
        <w:tab/>
      </w:r>
    </w:p>
    <w:p w14:paraId="4CB63C7D" w14:textId="1DC7EA82" w:rsidR="004D6B8D" w:rsidRDefault="004D6B8D" w:rsidP="004D6B8D">
      <w:pPr>
        <w:jc w:val="center"/>
        <w:rPr>
          <w:sz w:val="24"/>
          <w:szCs w:val="24"/>
        </w:rPr>
      </w:pPr>
      <w:r>
        <w:rPr>
          <w:sz w:val="24"/>
          <w:szCs w:val="24"/>
        </w:rPr>
        <w:t>Spring 2020</w:t>
      </w:r>
    </w:p>
    <w:p w14:paraId="59D65F2B" w14:textId="06DEF095" w:rsidR="004D6B8D" w:rsidRDefault="004D6B8D" w:rsidP="004D6B8D">
      <w:pPr>
        <w:rPr>
          <w:sz w:val="24"/>
          <w:szCs w:val="24"/>
        </w:rPr>
      </w:pPr>
      <w:r>
        <w:rPr>
          <w:sz w:val="24"/>
          <w:szCs w:val="24"/>
        </w:rPr>
        <w:t>These are the recommended guidelines for return to play once the stay at home restrictions are removed. Every community in Oklahoma may have different restrictions and requirements on the resumption of sports activities. Please follow the Federal, State and local government directives with the goal the safety and welfare of participa</w:t>
      </w:r>
      <w:r w:rsidR="003A297A">
        <w:rPr>
          <w:sz w:val="24"/>
          <w:szCs w:val="24"/>
        </w:rPr>
        <w:t>nts</w:t>
      </w:r>
      <w:r>
        <w:rPr>
          <w:sz w:val="24"/>
          <w:szCs w:val="24"/>
        </w:rPr>
        <w:t>, volunteers and spectators.</w:t>
      </w:r>
      <w:r w:rsidR="0075132C">
        <w:rPr>
          <w:sz w:val="24"/>
          <w:szCs w:val="24"/>
        </w:rPr>
        <w:t xml:space="preserve"> The follow</w:t>
      </w:r>
      <w:r w:rsidR="003A297A">
        <w:rPr>
          <w:sz w:val="24"/>
          <w:szCs w:val="24"/>
        </w:rPr>
        <w:t>ing</w:t>
      </w:r>
      <w:r w:rsidR="0075132C">
        <w:rPr>
          <w:sz w:val="24"/>
          <w:szCs w:val="24"/>
        </w:rPr>
        <w:t xml:space="preserve"> applies to games and practices:</w:t>
      </w:r>
    </w:p>
    <w:p w14:paraId="6BFC3EB6" w14:textId="4F46A0D7" w:rsidR="00BD38DC" w:rsidRDefault="00BD38DC" w:rsidP="004D6B8D">
      <w:pPr>
        <w:pStyle w:val="ListParagraph"/>
        <w:numPr>
          <w:ilvl w:val="0"/>
          <w:numId w:val="1"/>
        </w:numPr>
        <w:rPr>
          <w:sz w:val="24"/>
          <w:szCs w:val="24"/>
        </w:rPr>
      </w:pPr>
      <w:r>
        <w:rPr>
          <w:sz w:val="24"/>
          <w:szCs w:val="24"/>
        </w:rPr>
        <w:t>No one should attend</w:t>
      </w:r>
      <w:r w:rsidR="001E7194">
        <w:rPr>
          <w:sz w:val="24"/>
          <w:szCs w:val="24"/>
        </w:rPr>
        <w:t xml:space="preserve"> </w:t>
      </w:r>
      <w:r>
        <w:rPr>
          <w:sz w:val="24"/>
          <w:szCs w:val="24"/>
        </w:rPr>
        <w:t xml:space="preserve">practice or </w:t>
      </w:r>
      <w:r w:rsidR="001E7194">
        <w:rPr>
          <w:sz w:val="24"/>
          <w:szCs w:val="24"/>
        </w:rPr>
        <w:t xml:space="preserve">a </w:t>
      </w:r>
      <w:r>
        <w:rPr>
          <w:sz w:val="24"/>
          <w:szCs w:val="24"/>
        </w:rPr>
        <w:t>game if NOT feeling well</w:t>
      </w:r>
      <w:r w:rsidR="00BE48ED">
        <w:rPr>
          <w:sz w:val="24"/>
          <w:szCs w:val="24"/>
        </w:rPr>
        <w:t>, has a fever</w:t>
      </w:r>
      <w:r>
        <w:rPr>
          <w:sz w:val="24"/>
          <w:szCs w:val="24"/>
        </w:rPr>
        <w:t xml:space="preserve"> or is currently under a quarantine. The health and safety </w:t>
      </w:r>
      <w:r w:rsidR="00BE48ED">
        <w:rPr>
          <w:sz w:val="24"/>
          <w:szCs w:val="24"/>
        </w:rPr>
        <w:t>are</w:t>
      </w:r>
      <w:r>
        <w:rPr>
          <w:sz w:val="24"/>
          <w:szCs w:val="24"/>
        </w:rPr>
        <w:t xml:space="preserve"> the responsibility of all </w:t>
      </w:r>
      <w:r w:rsidR="003A297A">
        <w:rPr>
          <w:sz w:val="24"/>
          <w:szCs w:val="24"/>
        </w:rPr>
        <w:t>players</w:t>
      </w:r>
      <w:r>
        <w:rPr>
          <w:sz w:val="24"/>
          <w:szCs w:val="24"/>
        </w:rPr>
        <w:t>, volunteers, and spectators.</w:t>
      </w:r>
    </w:p>
    <w:p w14:paraId="2FD47AE6" w14:textId="7881F2DE" w:rsidR="00FA42F4" w:rsidRDefault="00FA42F4" w:rsidP="00FA42F4">
      <w:pPr>
        <w:pStyle w:val="ListParagraph"/>
        <w:numPr>
          <w:ilvl w:val="1"/>
          <w:numId w:val="1"/>
        </w:numPr>
        <w:rPr>
          <w:sz w:val="24"/>
          <w:szCs w:val="24"/>
        </w:rPr>
      </w:pPr>
      <w:r w:rsidRPr="00FA42F4">
        <w:rPr>
          <w:sz w:val="24"/>
          <w:szCs w:val="24"/>
        </w:rPr>
        <w:t xml:space="preserve">Do not play </w:t>
      </w:r>
      <w:r>
        <w:rPr>
          <w:sz w:val="24"/>
          <w:szCs w:val="24"/>
        </w:rPr>
        <w:t>or attend games or practice:</w:t>
      </w:r>
    </w:p>
    <w:p w14:paraId="5A4632E6" w14:textId="1523C316" w:rsidR="00FA42F4" w:rsidRDefault="00FA42F4" w:rsidP="00FA42F4">
      <w:pPr>
        <w:pStyle w:val="ListParagraph"/>
        <w:numPr>
          <w:ilvl w:val="2"/>
          <w:numId w:val="1"/>
        </w:numPr>
        <w:rPr>
          <w:sz w:val="24"/>
          <w:szCs w:val="24"/>
        </w:rPr>
      </w:pPr>
      <w:r>
        <w:rPr>
          <w:sz w:val="24"/>
          <w:szCs w:val="24"/>
        </w:rPr>
        <w:t>If</w:t>
      </w:r>
      <w:r w:rsidRPr="00FA42F4">
        <w:rPr>
          <w:sz w:val="24"/>
          <w:szCs w:val="24"/>
        </w:rPr>
        <w:t xml:space="preserve"> exhibiting any symptoms of the coronavirus: mild to severe respiratory illness with fever, cough and difﬁculty breathing, or other symptoms identiﬁed by the CDC. </w:t>
      </w:r>
    </w:p>
    <w:p w14:paraId="634BA899" w14:textId="0963F1F6" w:rsidR="00FA42F4" w:rsidRDefault="00FA42F4" w:rsidP="00FA42F4">
      <w:pPr>
        <w:pStyle w:val="ListParagraph"/>
        <w:numPr>
          <w:ilvl w:val="2"/>
          <w:numId w:val="1"/>
        </w:numPr>
        <w:rPr>
          <w:sz w:val="24"/>
          <w:szCs w:val="24"/>
        </w:rPr>
      </w:pPr>
      <w:r w:rsidRPr="00FA42F4">
        <w:rPr>
          <w:sz w:val="24"/>
          <w:szCs w:val="24"/>
        </w:rPr>
        <w:t>Have been in contact with someone with COVID-19 in the last 14 days. </w:t>
      </w:r>
    </w:p>
    <w:p w14:paraId="21AA7807" w14:textId="08733294" w:rsidR="004D6B8D" w:rsidRDefault="003A297A" w:rsidP="004D6B8D">
      <w:pPr>
        <w:pStyle w:val="ListParagraph"/>
        <w:numPr>
          <w:ilvl w:val="0"/>
          <w:numId w:val="1"/>
        </w:numPr>
        <w:rPr>
          <w:sz w:val="24"/>
          <w:szCs w:val="24"/>
        </w:rPr>
      </w:pPr>
      <w:r>
        <w:rPr>
          <w:sz w:val="24"/>
          <w:szCs w:val="24"/>
        </w:rPr>
        <w:t>Players</w:t>
      </w:r>
      <w:r w:rsidR="0075132C">
        <w:rPr>
          <w:sz w:val="24"/>
          <w:szCs w:val="24"/>
        </w:rPr>
        <w:t xml:space="preserve"> are encouraged to not engage in the standard celebrations and comradery of the game.</w:t>
      </w:r>
    </w:p>
    <w:p w14:paraId="11E1E38E" w14:textId="1480A769" w:rsidR="00BD38DC" w:rsidRDefault="00FA42F4" w:rsidP="00BD38DC">
      <w:pPr>
        <w:pStyle w:val="ListParagraph"/>
        <w:numPr>
          <w:ilvl w:val="1"/>
          <w:numId w:val="1"/>
        </w:numPr>
        <w:rPr>
          <w:sz w:val="24"/>
          <w:szCs w:val="24"/>
        </w:rPr>
      </w:pPr>
      <w:r>
        <w:rPr>
          <w:sz w:val="24"/>
          <w:szCs w:val="24"/>
        </w:rPr>
        <w:t>Avoid unnecessary touching such as h</w:t>
      </w:r>
      <w:r w:rsidR="00BD38DC">
        <w:rPr>
          <w:sz w:val="24"/>
          <w:szCs w:val="24"/>
        </w:rPr>
        <w:t xml:space="preserve">igh fives, hugs, and group “pile </w:t>
      </w:r>
      <w:proofErr w:type="spellStart"/>
      <w:r w:rsidR="00BD38DC">
        <w:rPr>
          <w:sz w:val="24"/>
          <w:szCs w:val="24"/>
        </w:rPr>
        <w:t>on’s</w:t>
      </w:r>
      <w:proofErr w:type="spellEnd"/>
      <w:r w:rsidR="00BD38DC">
        <w:rPr>
          <w:sz w:val="24"/>
          <w:szCs w:val="24"/>
        </w:rPr>
        <w:t>” in goal celebrations.</w:t>
      </w:r>
    </w:p>
    <w:p w14:paraId="21E374D6" w14:textId="77777777" w:rsidR="00BD38DC" w:rsidRDefault="00BD38DC" w:rsidP="00BD38DC">
      <w:pPr>
        <w:pStyle w:val="ListParagraph"/>
        <w:numPr>
          <w:ilvl w:val="1"/>
          <w:numId w:val="1"/>
        </w:numPr>
        <w:rPr>
          <w:sz w:val="24"/>
          <w:szCs w:val="24"/>
        </w:rPr>
      </w:pPr>
      <w:r>
        <w:rPr>
          <w:sz w:val="24"/>
          <w:szCs w:val="24"/>
        </w:rPr>
        <w:t>The customary handshakes before and after the game with opponents, coaches, and referees.</w:t>
      </w:r>
    </w:p>
    <w:p w14:paraId="2E05FCB3" w14:textId="315382AE" w:rsidR="00BD38DC" w:rsidRDefault="00BD38DC" w:rsidP="00BD38DC">
      <w:pPr>
        <w:pStyle w:val="ListParagraph"/>
        <w:numPr>
          <w:ilvl w:val="1"/>
          <w:numId w:val="1"/>
        </w:numPr>
        <w:rPr>
          <w:sz w:val="24"/>
          <w:szCs w:val="24"/>
        </w:rPr>
      </w:pPr>
      <w:r>
        <w:rPr>
          <w:sz w:val="24"/>
          <w:szCs w:val="24"/>
        </w:rPr>
        <w:t>Coaches refrain from high fives and hugs with players during sub</w:t>
      </w:r>
      <w:r w:rsidR="003A297A">
        <w:rPr>
          <w:sz w:val="24"/>
          <w:szCs w:val="24"/>
        </w:rPr>
        <w:t>stitutions</w:t>
      </w:r>
      <w:r>
        <w:rPr>
          <w:sz w:val="24"/>
          <w:szCs w:val="24"/>
        </w:rPr>
        <w:t xml:space="preserve"> or after an outstanding achievement.</w:t>
      </w:r>
    </w:p>
    <w:p w14:paraId="6BC921A7" w14:textId="77777777" w:rsidR="00405FE6" w:rsidRPr="004D6B8D" w:rsidRDefault="00405FE6" w:rsidP="00405FE6">
      <w:pPr>
        <w:pStyle w:val="ListParagraph"/>
        <w:ind w:left="1440"/>
        <w:rPr>
          <w:sz w:val="24"/>
          <w:szCs w:val="24"/>
        </w:rPr>
      </w:pPr>
    </w:p>
    <w:p w14:paraId="201C34AF" w14:textId="154EA2FE" w:rsidR="0075132C" w:rsidRDefault="003A297A" w:rsidP="004D6B8D">
      <w:pPr>
        <w:pStyle w:val="ListParagraph"/>
        <w:numPr>
          <w:ilvl w:val="0"/>
          <w:numId w:val="1"/>
        </w:numPr>
        <w:rPr>
          <w:sz w:val="24"/>
          <w:szCs w:val="24"/>
        </w:rPr>
      </w:pPr>
      <w:r>
        <w:rPr>
          <w:sz w:val="24"/>
          <w:szCs w:val="24"/>
        </w:rPr>
        <w:t>Players</w:t>
      </w:r>
      <w:r w:rsidR="0075132C">
        <w:rPr>
          <w:sz w:val="24"/>
          <w:szCs w:val="24"/>
        </w:rPr>
        <w:t xml:space="preserve">, </w:t>
      </w:r>
      <w:r w:rsidR="00BD38DC">
        <w:rPr>
          <w:sz w:val="24"/>
          <w:szCs w:val="24"/>
        </w:rPr>
        <w:t>uniforms, and equipment.</w:t>
      </w:r>
    </w:p>
    <w:p w14:paraId="344E8E8E" w14:textId="77777777" w:rsidR="00443103" w:rsidRDefault="00443103" w:rsidP="003F542A">
      <w:pPr>
        <w:pStyle w:val="ListParagraph"/>
        <w:numPr>
          <w:ilvl w:val="1"/>
          <w:numId w:val="1"/>
        </w:numPr>
        <w:rPr>
          <w:sz w:val="24"/>
          <w:szCs w:val="24"/>
        </w:rPr>
      </w:pPr>
      <w:r w:rsidRPr="00443103">
        <w:rPr>
          <w:sz w:val="24"/>
          <w:szCs w:val="24"/>
        </w:rPr>
        <w:t>Players when off the field should maintain social distancing of 6’.</w:t>
      </w:r>
    </w:p>
    <w:p w14:paraId="0917EBD8" w14:textId="7FD0EC1D" w:rsidR="00443103" w:rsidRDefault="00463918" w:rsidP="00443103">
      <w:pPr>
        <w:pStyle w:val="ListParagraph"/>
        <w:numPr>
          <w:ilvl w:val="2"/>
          <w:numId w:val="1"/>
        </w:numPr>
        <w:rPr>
          <w:sz w:val="24"/>
          <w:szCs w:val="24"/>
        </w:rPr>
      </w:pPr>
      <w:r>
        <w:rPr>
          <w:sz w:val="24"/>
          <w:szCs w:val="24"/>
        </w:rPr>
        <w:t xml:space="preserve">This includes seating </w:t>
      </w:r>
      <w:proofErr w:type="gramStart"/>
      <w:r>
        <w:rPr>
          <w:sz w:val="24"/>
          <w:szCs w:val="24"/>
        </w:rPr>
        <w:t>area’s</w:t>
      </w:r>
      <w:proofErr w:type="gramEnd"/>
      <w:r>
        <w:rPr>
          <w:sz w:val="24"/>
          <w:szCs w:val="24"/>
        </w:rPr>
        <w:t xml:space="preserve"> for players and personal gear.</w:t>
      </w:r>
    </w:p>
    <w:p w14:paraId="7411B59C" w14:textId="31863FED" w:rsidR="00443103" w:rsidRPr="00443103" w:rsidRDefault="00405FE6" w:rsidP="003F542A">
      <w:pPr>
        <w:pStyle w:val="ListParagraph"/>
        <w:numPr>
          <w:ilvl w:val="1"/>
          <w:numId w:val="1"/>
        </w:numPr>
        <w:rPr>
          <w:sz w:val="24"/>
          <w:szCs w:val="24"/>
        </w:rPr>
      </w:pPr>
      <w:r w:rsidRPr="00443103">
        <w:rPr>
          <w:sz w:val="24"/>
          <w:szCs w:val="24"/>
        </w:rPr>
        <w:t>Players should not share water bottles and drink containers. This includes dunking water bottles into a cooler to refill bottle</w:t>
      </w:r>
      <w:r w:rsidR="00463918">
        <w:rPr>
          <w:sz w:val="24"/>
          <w:szCs w:val="24"/>
        </w:rPr>
        <w:t>s</w:t>
      </w:r>
      <w:r w:rsidRPr="00443103">
        <w:rPr>
          <w:sz w:val="24"/>
          <w:szCs w:val="24"/>
        </w:rPr>
        <w:t>.</w:t>
      </w:r>
    </w:p>
    <w:p w14:paraId="0297ACA4" w14:textId="3C855E64" w:rsidR="00443103" w:rsidRDefault="00443103" w:rsidP="00AA08CF">
      <w:pPr>
        <w:pStyle w:val="ListParagraph"/>
        <w:numPr>
          <w:ilvl w:val="1"/>
          <w:numId w:val="1"/>
        </w:numPr>
        <w:rPr>
          <w:sz w:val="24"/>
          <w:szCs w:val="24"/>
        </w:rPr>
      </w:pPr>
      <w:r>
        <w:rPr>
          <w:sz w:val="24"/>
          <w:szCs w:val="24"/>
        </w:rPr>
        <w:t>It is recommended that players have their own hand sanitizer for personal use.</w:t>
      </w:r>
    </w:p>
    <w:p w14:paraId="408A55F6" w14:textId="07C74466" w:rsidR="00405FE6" w:rsidRPr="00443103" w:rsidRDefault="00405FE6" w:rsidP="00AA08CF">
      <w:pPr>
        <w:pStyle w:val="ListParagraph"/>
        <w:numPr>
          <w:ilvl w:val="1"/>
          <w:numId w:val="1"/>
        </w:numPr>
        <w:rPr>
          <w:sz w:val="24"/>
          <w:szCs w:val="24"/>
        </w:rPr>
      </w:pPr>
      <w:r w:rsidRPr="00443103">
        <w:rPr>
          <w:sz w:val="24"/>
          <w:szCs w:val="24"/>
        </w:rPr>
        <w:t>Uniforms should be washed as soon as possible after the game.</w:t>
      </w:r>
    </w:p>
    <w:p w14:paraId="161086AD" w14:textId="77777777" w:rsidR="00405FE6" w:rsidRDefault="00405FE6" w:rsidP="00405FE6">
      <w:pPr>
        <w:pStyle w:val="ListParagraph"/>
        <w:numPr>
          <w:ilvl w:val="1"/>
          <w:numId w:val="1"/>
        </w:numPr>
        <w:rPr>
          <w:sz w:val="24"/>
          <w:szCs w:val="24"/>
        </w:rPr>
      </w:pPr>
      <w:r>
        <w:rPr>
          <w:sz w:val="24"/>
          <w:szCs w:val="24"/>
        </w:rPr>
        <w:t>Benches should be wiped down with a disinfectant prior and after the game.</w:t>
      </w:r>
    </w:p>
    <w:p w14:paraId="130B5931" w14:textId="77777777" w:rsidR="00405FE6" w:rsidRPr="00BE48ED" w:rsidRDefault="00405FE6" w:rsidP="00405FE6">
      <w:pPr>
        <w:pStyle w:val="ListParagraph"/>
        <w:numPr>
          <w:ilvl w:val="1"/>
          <w:numId w:val="1"/>
        </w:numPr>
        <w:rPr>
          <w:sz w:val="24"/>
          <w:szCs w:val="24"/>
        </w:rPr>
      </w:pPr>
      <w:r w:rsidRPr="00BE48ED">
        <w:rPr>
          <w:sz w:val="24"/>
          <w:szCs w:val="24"/>
        </w:rPr>
        <w:t>Soccer balls after the game or practice also sprayed with a disinfectant.</w:t>
      </w:r>
    </w:p>
    <w:p w14:paraId="35696513" w14:textId="77777777" w:rsidR="00405FE6" w:rsidRDefault="00405FE6" w:rsidP="00405FE6">
      <w:pPr>
        <w:pStyle w:val="ListParagraph"/>
        <w:numPr>
          <w:ilvl w:val="1"/>
          <w:numId w:val="1"/>
        </w:numPr>
        <w:rPr>
          <w:sz w:val="24"/>
          <w:szCs w:val="24"/>
        </w:rPr>
      </w:pPr>
      <w:r>
        <w:rPr>
          <w:sz w:val="24"/>
          <w:szCs w:val="24"/>
        </w:rPr>
        <w:t>Shin guards and scrimmage vests should not be shared.</w:t>
      </w:r>
    </w:p>
    <w:p w14:paraId="27574D31" w14:textId="77777777" w:rsidR="00405FE6" w:rsidRDefault="00405FE6" w:rsidP="00405FE6">
      <w:pPr>
        <w:pStyle w:val="ListParagraph"/>
        <w:numPr>
          <w:ilvl w:val="2"/>
          <w:numId w:val="1"/>
        </w:numPr>
        <w:rPr>
          <w:sz w:val="24"/>
          <w:szCs w:val="24"/>
        </w:rPr>
      </w:pPr>
      <w:r>
        <w:rPr>
          <w:sz w:val="24"/>
          <w:szCs w:val="24"/>
        </w:rPr>
        <w:t>If they need to be shared, its recommended to spray them down with a disinfectant before sharing.</w:t>
      </w:r>
    </w:p>
    <w:p w14:paraId="21FA46A0" w14:textId="77777777" w:rsidR="00400D7B" w:rsidRDefault="00400D7B" w:rsidP="00400D7B">
      <w:pPr>
        <w:pStyle w:val="ListParagraph"/>
        <w:numPr>
          <w:ilvl w:val="0"/>
          <w:numId w:val="1"/>
        </w:numPr>
        <w:rPr>
          <w:sz w:val="24"/>
          <w:szCs w:val="24"/>
        </w:rPr>
      </w:pPr>
      <w:r>
        <w:rPr>
          <w:sz w:val="24"/>
          <w:szCs w:val="24"/>
        </w:rPr>
        <w:t>Coaches.</w:t>
      </w:r>
    </w:p>
    <w:p w14:paraId="7231D380" w14:textId="193C470A" w:rsidR="002240DC" w:rsidRDefault="002240DC" w:rsidP="00400D7B">
      <w:pPr>
        <w:pStyle w:val="ListParagraph"/>
        <w:numPr>
          <w:ilvl w:val="1"/>
          <w:numId w:val="1"/>
        </w:numPr>
        <w:rPr>
          <w:sz w:val="24"/>
          <w:szCs w:val="24"/>
        </w:rPr>
      </w:pPr>
      <w:r>
        <w:rPr>
          <w:sz w:val="24"/>
          <w:szCs w:val="24"/>
        </w:rPr>
        <w:t>Ask each player on arrival to practice or game if they are feeling well and/or exhibiting any symptoms of COVID-19.</w:t>
      </w:r>
    </w:p>
    <w:p w14:paraId="19743CCC" w14:textId="451C8547" w:rsidR="00400D7B" w:rsidRDefault="00400D7B" w:rsidP="00400D7B">
      <w:pPr>
        <w:pStyle w:val="ListParagraph"/>
        <w:numPr>
          <w:ilvl w:val="1"/>
          <w:numId w:val="1"/>
        </w:numPr>
        <w:rPr>
          <w:sz w:val="24"/>
          <w:szCs w:val="24"/>
        </w:rPr>
      </w:pPr>
      <w:r>
        <w:rPr>
          <w:sz w:val="24"/>
          <w:szCs w:val="24"/>
        </w:rPr>
        <w:t>Avoid having large group team meetings before or after the game.</w:t>
      </w:r>
    </w:p>
    <w:p w14:paraId="1B4D1B54" w14:textId="26634EB3" w:rsidR="00400D7B" w:rsidRDefault="00400D7B" w:rsidP="00400D7B">
      <w:pPr>
        <w:pStyle w:val="ListParagraph"/>
        <w:numPr>
          <w:ilvl w:val="1"/>
          <w:numId w:val="1"/>
        </w:numPr>
        <w:rPr>
          <w:sz w:val="24"/>
          <w:szCs w:val="24"/>
        </w:rPr>
      </w:pPr>
      <w:r>
        <w:rPr>
          <w:sz w:val="24"/>
          <w:szCs w:val="24"/>
        </w:rPr>
        <w:t xml:space="preserve">Pregame, halftime, and post-game instructions should be kept to a minimum and have players </w:t>
      </w:r>
      <w:r w:rsidR="00463918">
        <w:rPr>
          <w:sz w:val="24"/>
          <w:szCs w:val="24"/>
        </w:rPr>
        <w:t>practice social distancing</w:t>
      </w:r>
      <w:r>
        <w:rPr>
          <w:sz w:val="24"/>
          <w:szCs w:val="24"/>
        </w:rPr>
        <w:t xml:space="preserve"> rather sitting next to each other on a bench.</w:t>
      </w:r>
    </w:p>
    <w:p w14:paraId="37FEDF6F" w14:textId="0BE9781D" w:rsidR="00400D7B" w:rsidRDefault="00463918" w:rsidP="00400D7B">
      <w:pPr>
        <w:pStyle w:val="ListParagraph"/>
        <w:numPr>
          <w:ilvl w:val="1"/>
          <w:numId w:val="1"/>
        </w:numPr>
        <w:rPr>
          <w:sz w:val="24"/>
          <w:szCs w:val="24"/>
        </w:rPr>
      </w:pPr>
      <w:r>
        <w:rPr>
          <w:sz w:val="24"/>
          <w:szCs w:val="24"/>
        </w:rPr>
        <w:t xml:space="preserve">Only coaches should </w:t>
      </w:r>
      <w:r w:rsidR="00400D7B">
        <w:rPr>
          <w:sz w:val="24"/>
          <w:szCs w:val="24"/>
        </w:rPr>
        <w:t>pick up team equipment or move practice equipment.</w:t>
      </w:r>
    </w:p>
    <w:p w14:paraId="47CE7DF7" w14:textId="77777777" w:rsidR="00400D7B" w:rsidRDefault="00400D7B" w:rsidP="00400D7B">
      <w:pPr>
        <w:pStyle w:val="ListParagraph"/>
        <w:numPr>
          <w:ilvl w:val="1"/>
          <w:numId w:val="1"/>
        </w:numPr>
        <w:rPr>
          <w:sz w:val="24"/>
          <w:szCs w:val="24"/>
        </w:rPr>
      </w:pPr>
      <w:r>
        <w:rPr>
          <w:sz w:val="24"/>
          <w:szCs w:val="24"/>
        </w:rPr>
        <w:lastRenderedPageBreak/>
        <w:t>Have sanitizer available for player and coaches use.</w:t>
      </w:r>
    </w:p>
    <w:p w14:paraId="5E5946B4" w14:textId="5918814C" w:rsidR="00400D7B" w:rsidRDefault="00821FDD" w:rsidP="00821FDD">
      <w:pPr>
        <w:pStyle w:val="ListParagraph"/>
        <w:tabs>
          <w:tab w:val="left" w:pos="1650"/>
        </w:tabs>
        <w:rPr>
          <w:sz w:val="24"/>
          <w:szCs w:val="24"/>
        </w:rPr>
      </w:pPr>
      <w:r>
        <w:rPr>
          <w:sz w:val="24"/>
          <w:szCs w:val="24"/>
        </w:rPr>
        <w:tab/>
      </w:r>
    </w:p>
    <w:p w14:paraId="1C253833" w14:textId="77777777" w:rsidR="00821FDD" w:rsidRDefault="00821FDD" w:rsidP="00821FDD">
      <w:pPr>
        <w:pStyle w:val="ListParagraph"/>
        <w:tabs>
          <w:tab w:val="left" w:pos="1650"/>
        </w:tabs>
        <w:rPr>
          <w:sz w:val="24"/>
          <w:szCs w:val="24"/>
        </w:rPr>
      </w:pPr>
    </w:p>
    <w:p w14:paraId="5B39089F" w14:textId="70D96088" w:rsidR="00405FE6" w:rsidRDefault="00405FE6" w:rsidP="00405FE6">
      <w:pPr>
        <w:pStyle w:val="ListParagraph"/>
        <w:numPr>
          <w:ilvl w:val="0"/>
          <w:numId w:val="1"/>
        </w:numPr>
        <w:rPr>
          <w:sz w:val="24"/>
          <w:szCs w:val="24"/>
        </w:rPr>
      </w:pPr>
      <w:r>
        <w:rPr>
          <w:sz w:val="24"/>
          <w:szCs w:val="24"/>
        </w:rPr>
        <w:t>Parents and spectators.</w:t>
      </w:r>
    </w:p>
    <w:p w14:paraId="50A9AAE0" w14:textId="5AE9AC1B" w:rsidR="00405FE6" w:rsidRDefault="00405FE6" w:rsidP="00405FE6">
      <w:pPr>
        <w:pStyle w:val="ListParagraph"/>
        <w:numPr>
          <w:ilvl w:val="2"/>
          <w:numId w:val="1"/>
        </w:numPr>
        <w:rPr>
          <w:sz w:val="24"/>
          <w:szCs w:val="24"/>
        </w:rPr>
      </w:pPr>
      <w:r>
        <w:rPr>
          <w:sz w:val="24"/>
          <w:szCs w:val="24"/>
        </w:rPr>
        <w:t>Please provide a minimum distance of 6’ on the sidelines or end</w:t>
      </w:r>
      <w:r w:rsidR="00821FDD">
        <w:rPr>
          <w:sz w:val="24"/>
          <w:szCs w:val="24"/>
        </w:rPr>
        <w:t xml:space="preserve"> </w:t>
      </w:r>
      <w:r>
        <w:rPr>
          <w:sz w:val="24"/>
          <w:szCs w:val="24"/>
        </w:rPr>
        <w:t>lines between families. If behind the goal, you must be back 15 yards from the endline.</w:t>
      </w:r>
    </w:p>
    <w:p w14:paraId="180D219B" w14:textId="77777777" w:rsidR="00405FE6" w:rsidRDefault="00405FE6" w:rsidP="00405FE6">
      <w:pPr>
        <w:pStyle w:val="ListParagraph"/>
        <w:numPr>
          <w:ilvl w:val="2"/>
          <w:numId w:val="1"/>
        </w:numPr>
        <w:rPr>
          <w:sz w:val="24"/>
          <w:szCs w:val="24"/>
        </w:rPr>
      </w:pPr>
      <w:r>
        <w:rPr>
          <w:sz w:val="24"/>
          <w:szCs w:val="24"/>
        </w:rPr>
        <w:t>If sitting in bleachers, practice social distancing.</w:t>
      </w:r>
    </w:p>
    <w:p w14:paraId="4ACEF3B3" w14:textId="77777777" w:rsidR="00405FE6" w:rsidRDefault="00405FE6" w:rsidP="00405FE6">
      <w:pPr>
        <w:pStyle w:val="ListParagraph"/>
        <w:numPr>
          <w:ilvl w:val="2"/>
          <w:numId w:val="1"/>
        </w:numPr>
        <w:rPr>
          <w:sz w:val="24"/>
          <w:szCs w:val="24"/>
        </w:rPr>
      </w:pPr>
      <w:r>
        <w:rPr>
          <w:sz w:val="24"/>
          <w:szCs w:val="24"/>
        </w:rPr>
        <w:t>Vehicles are excellent and comfortable sitting areas to watch games.</w:t>
      </w:r>
    </w:p>
    <w:p w14:paraId="0068034E" w14:textId="11E5E6C1" w:rsidR="00405FE6" w:rsidRDefault="00405FE6" w:rsidP="00405FE6">
      <w:pPr>
        <w:pStyle w:val="ListParagraph"/>
        <w:numPr>
          <w:ilvl w:val="3"/>
          <w:numId w:val="1"/>
        </w:numPr>
        <w:rPr>
          <w:sz w:val="24"/>
          <w:szCs w:val="24"/>
        </w:rPr>
      </w:pPr>
      <w:r>
        <w:rPr>
          <w:sz w:val="24"/>
          <w:szCs w:val="24"/>
        </w:rPr>
        <w:t>The most vulnerable group are people over 65 years of age</w:t>
      </w:r>
      <w:r w:rsidR="009C229D">
        <w:rPr>
          <w:sz w:val="24"/>
          <w:szCs w:val="24"/>
        </w:rPr>
        <w:t xml:space="preserve"> or those with underlaying medical conditions. It is recommended </w:t>
      </w:r>
      <w:r>
        <w:rPr>
          <w:sz w:val="24"/>
          <w:szCs w:val="24"/>
        </w:rPr>
        <w:t xml:space="preserve"> not </w:t>
      </w:r>
      <w:r w:rsidR="009C229D">
        <w:rPr>
          <w:sz w:val="24"/>
          <w:szCs w:val="24"/>
        </w:rPr>
        <w:t xml:space="preserve">to </w:t>
      </w:r>
      <w:r>
        <w:rPr>
          <w:sz w:val="24"/>
          <w:szCs w:val="24"/>
        </w:rPr>
        <w:t>attend games or practices or remain in your vehicle as a safe avenue to watch soccer.</w:t>
      </w:r>
    </w:p>
    <w:p w14:paraId="04CFABEA" w14:textId="77777777" w:rsidR="00405FE6" w:rsidRDefault="00405FE6" w:rsidP="00405FE6">
      <w:pPr>
        <w:pStyle w:val="ListParagraph"/>
        <w:rPr>
          <w:sz w:val="24"/>
          <w:szCs w:val="24"/>
        </w:rPr>
      </w:pPr>
    </w:p>
    <w:p w14:paraId="418BA5E9" w14:textId="573E5FF4" w:rsidR="00FA42F4" w:rsidRDefault="005E13E4" w:rsidP="00FA42F4">
      <w:pPr>
        <w:pStyle w:val="ListParagraph"/>
        <w:numPr>
          <w:ilvl w:val="0"/>
          <w:numId w:val="1"/>
        </w:numPr>
        <w:spacing w:after="300"/>
        <w:rPr>
          <w:color w:val="000000"/>
          <w:sz w:val="24"/>
          <w:szCs w:val="24"/>
        </w:rPr>
      </w:pPr>
      <w:r>
        <w:rPr>
          <w:color w:val="000000"/>
          <w:sz w:val="24"/>
          <w:szCs w:val="24"/>
        </w:rPr>
        <w:t xml:space="preserve">Fields and </w:t>
      </w:r>
      <w:r w:rsidR="00FA42F4" w:rsidRPr="00FA42F4">
        <w:rPr>
          <w:color w:val="000000"/>
          <w:sz w:val="24"/>
          <w:szCs w:val="24"/>
        </w:rPr>
        <w:t>Facility cleaning</w:t>
      </w:r>
      <w:r w:rsidR="00FA42F4">
        <w:rPr>
          <w:color w:val="000000"/>
          <w:sz w:val="24"/>
          <w:szCs w:val="24"/>
        </w:rPr>
        <w:t>.</w:t>
      </w:r>
      <w:r w:rsidR="00FA42F4" w:rsidRPr="00FA42F4">
        <w:rPr>
          <w:color w:val="000000"/>
          <w:sz w:val="24"/>
          <w:szCs w:val="24"/>
        </w:rPr>
        <w:t xml:space="preserve"> </w:t>
      </w:r>
    </w:p>
    <w:p w14:paraId="2DB1F859" w14:textId="1EE1A754" w:rsidR="00821FDD" w:rsidRPr="00821FDD" w:rsidRDefault="00821FDD" w:rsidP="00821FDD">
      <w:pPr>
        <w:numPr>
          <w:ilvl w:val="1"/>
          <w:numId w:val="1"/>
        </w:numPr>
        <w:spacing w:before="100" w:beforeAutospacing="1" w:after="100" w:afterAutospacing="1" w:line="240" w:lineRule="auto"/>
        <w:rPr>
          <w:rFonts w:ascii="&amp;quot" w:eastAsia="Times New Roman" w:hAnsi="&amp;quot" w:cs="Times New Roman"/>
          <w:color w:val="000000"/>
          <w:sz w:val="26"/>
          <w:szCs w:val="26"/>
        </w:rPr>
      </w:pPr>
      <w:r>
        <w:rPr>
          <w:color w:val="000000"/>
          <w:sz w:val="24"/>
          <w:szCs w:val="24"/>
        </w:rPr>
        <w:t xml:space="preserve">Restrooms – </w:t>
      </w:r>
    </w:p>
    <w:p w14:paraId="2460A1DC" w14:textId="17280E85" w:rsidR="00821FDD" w:rsidRDefault="00821FDD" w:rsidP="00821FDD">
      <w:pPr>
        <w:numPr>
          <w:ilvl w:val="2"/>
          <w:numId w:val="1"/>
        </w:numPr>
        <w:spacing w:before="100" w:beforeAutospacing="1" w:after="100" w:afterAutospacing="1" w:line="240" w:lineRule="auto"/>
        <w:rPr>
          <w:rFonts w:ascii="&amp;quot" w:eastAsia="Times New Roman" w:hAnsi="&amp;quot" w:cs="Times New Roman"/>
          <w:color w:val="000000"/>
          <w:sz w:val="26"/>
          <w:szCs w:val="26"/>
        </w:rPr>
      </w:pPr>
      <w:r w:rsidRPr="00821FDD">
        <w:rPr>
          <w:rFonts w:eastAsia="Times New Roman" w:cstheme="minorHAnsi"/>
          <w:color w:val="000000"/>
          <w:sz w:val="24"/>
          <w:szCs w:val="24"/>
        </w:rPr>
        <w:t>Cleaned and disinfected regularly,</w:t>
      </w:r>
      <w:r w:rsidRPr="00821FDD">
        <w:rPr>
          <w:rFonts w:eastAsia="Times New Roman" w:cstheme="minorHAnsi"/>
          <w:b/>
          <w:bCs/>
          <w:color w:val="000000"/>
          <w:sz w:val="24"/>
          <w:szCs w:val="24"/>
        </w:rPr>
        <w:t xml:space="preserve"> </w:t>
      </w:r>
      <w:r w:rsidRPr="00821FDD">
        <w:rPr>
          <w:rFonts w:eastAsia="Times New Roman" w:cstheme="minorHAnsi"/>
          <w:color w:val="000000"/>
          <w:sz w:val="24"/>
          <w:szCs w:val="24"/>
        </w:rPr>
        <w:t>particularly high-touch surfaces such as faucets, toilets, doorknobs, and light switches. Clean and disinfect restrooms daily or more often if possible. Ensure safe and correct application of disinfectants and keep products away from children</w:t>
      </w:r>
      <w:r w:rsidRPr="00821FDD">
        <w:rPr>
          <w:rFonts w:ascii="&amp;quot" w:eastAsia="Times New Roman" w:hAnsi="&amp;quot" w:cs="Times New Roman"/>
          <w:color w:val="000000"/>
          <w:sz w:val="26"/>
          <w:szCs w:val="26"/>
        </w:rPr>
        <w:t>.</w:t>
      </w:r>
    </w:p>
    <w:p w14:paraId="76C1BA56" w14:textId="2C8AEE66" w:rsidR="00851752" w:rsidRPr="00851752" w:rsidRDefault="00851752" w:rsidP="00821FDD">
      <w:pPr>
        <w:numPr>
          <w:ilvl w:val="2"/>
          <w:numId w:val="1"/>
        </w:numPr>
        <w:spacing w:before="100" w:beforeAutospacing="1" w:after="100" w:afterAutospacing="1" w:line="240" w:lineRule="auto"/>
        <w:rPr>
          <w:rFonts w:eastAsia="Times New Roman" w:cstheme="minorHAnsi"/>
          <w:color w:val="000000"/>
          <w:sz w:val="24"/>
          <w:szCs w:val="24"/>
        </w:rPr>
      </w:pPr>
      <w:r w:rsidRPr="00851752">
        <w:rPr>
          <w:rFonts w:eastAsia="Times New Roman" w:cstheme="minorHAnsi"/>
          <w:color w:val="000000"/>
          <w:sz w:val="24"/>
          <w:szCs w:val="24"/>
        </w:rPr>
        <w:t>More information can be found here: https://www.cdc.gov/coronavirus/2019-ncov/community/parks-rec/park-administrators.html</w:t>
      </w:r>
    </w:p>
    <w:p w14:paraId="202C7BD6" w14:textId="45775DDD" w:rsidR="00400D7B" w:rsidRDefault="00400D7B" w:rsidP="00400D7B">
      <w:pPr>
        <w:pStyle w:val="ListParagraph"/>
        <w:numPr>
          <w:ilvl w:val="1"/>
          <w:numId w:val="1"/>
        </w:numPr>
        <w:spacing w:after="300"/>
        <w:rPr>
          <w:color w:val="000000"/>
          <w:sz w:val="24"/>
          <w:szCs w:val="24"/>
        </w:rPr>
      </w:pPr>
      <w:r>
        <w:rPr>
          <w:color w:val="000000"/>
          <w:sz w:val="24"/>
          <w:szCs w:val="24"/>
        </w:rPr>
        <w:t>Concessions</w:t>
      </w:r>
      <w:r w:rsidR="00851752">
        <w:rPr>
          <w:color w:val="000000"/>
          <w:sz w:val="24"/>
          <w:szCs w:val="24"/>
        </w:rPr>
        <w:t xml:space="preserve">- </w:t>
      </w:r>
    </w:p>
    <w:p w14:paraId="5306C07F" w14:textId="7218E1F1" w:rsidR="00851752" w:rsidRDefault="00846D09" w:rsidP="00851752">
      <w:pPr>
        <w:pStyle w:val="ListParagraph"/>
        <w:numPr>
          <w:ilvl w:val="2"/>
          <w:numId w:val="1"/>
        </w:numPr>
        <w:spacing w:after="300"/>
        <w:rPr>
          <w:color w:val="000000"/>
          <w:sz w:val="24"/>
          <w:szCs w:val="24"/>
        </w:rPr>
      </w:pPr>
      <w:r>
        <w:rPr>
          <w:color w:val="000000"/>
          <w:sz w:val="24"/>
          <w:szCs w:val="24"/>
        </w:rPr>
        <w:t>Should follow standard Health Department and CDC requirement on concession operations with more fr</w:t>
      </w:r>
      <w:r w:rsidR="002240DC">
        <w:rPr>
          <w:color w:val="000000"/>
          <w:sz w:val="24"/>
          <w:szCs w:val="24"/>
        </w:rPr>
        <w:t>equent</w:t>
      </w:r>
      <w:r>
        <w:rPr>
          <w:color w:val="000000"/>
          <w:sz w:val="24"/>
          <w:szCs w:val="24"/>
        </w:rPr>
        <w:t xml:space="preserve"> cleaning.</w:t>
      </w:r>
    </w:p>
    <w:p w14:paraId="56B8E943" w14:textId="28996AB9" w:rsidR="00846D09" w:rsidRDefault="00846D09" w:rsidP="00851752">
      <w:pPr>
        <w:pStyle w:val="ListParagraph"/>
        <w:numPr>
          <w:ilvl w:val="2"/>
          <w:numId w:val="1"/>
        </w:numPr>
        <w:spacing w:after="300"/>
        <w:rPr>
          <w:color w:val="000000"/>
          <w:sz w:val="24"/>
          <w:szCs w:val="24"/>
        </w:rPr>
      </w:pPr>
      <w:r>
        <w:rPr>
          <w:color w:val="000000"/>
          <w:sz w:val="24"/>
          <w:szCs w:val="24"/>
        </w:rPr>
        <w:t>Concession workers will wear masks and gloves.</w:t>
      </w:r>
    </w:p>
    <w:p w14:paraId="209FF3B5" w14:textId="4CAADFEB" w:rsidR="00846D09" w:rsidRDefault="00846D09" w:rsidP="00851752">
      <w:pPr>
        <w:pStyle w:val="ListParagraph"/>
        <w:numPr>
          <w:ilvl w:val="2"/>
          <w:numId w:val="1"/>
        </w:numPr>
        <w:spacing w:after="300"/>
        <w:rPr>
          <w:color w:val="000000"/>
          <w:sz w:val="24"/>
          <w:szCs w:val="24"/>
        </w:rPr>
      </w:pPr>
      <w:r>
        <w:rPr>
          <w:color w:val="000000"/>
          <w:sz w:val="24"/>
          <w:szCs w:val="24"/>
        </w:rPr>
        <w:t>Ordering and sitting areas should maintain 6’ social distancing.</w:t>
      </w:r>
    </w:p>
    <w:p w14:paraId="07C44556" w14:textId="77777777" w:rsidR="00821FDD" w:rsidRDefault="00400D7B" w:rsidP="00400D7B">
      <w:pPr>
        <w:pStyle w:val="ListParagraph"/>
        <w:numPr>
          <w:ilvl w:val="1"/>
          <w:numId w:val="1"/>
        </w:numPr>
        <w:spacing w:after="300"/>
        <w:rPr>
          <w:color w:val="000000"/>
          <w:sz w:val="24"/>
          <w:szCs w:val="24"/>
        </w:rPr>
      </w:pPr>
      <w:r>
        <w:rPr>
          <w:color w:val="000000"/>
          <w:sz w:val="24"/>
          <w:szCs w:val="24"/>
        </w:rPr>
        <w:t>Bleachers</w:t>
      </w:r>
      <w:r w:rsidR="005E13E4">
        <w:rPr>
          <w:color w:val="000000"/>
          <w:sz w:val="24"/>
          <w:szCs w:val="24"/>
        </w:rPr>
        <w:t xml:space="preserve"> –</w:t>
      </w:r>
    </w:p>
    <w:p w14:paraId="3D674CF5" w14:textId="3B2D6ABB" w:rsidR="00400D7B" w:rsidRDefault="005E13E4" w:rsidP="00821FDD">
      <w:pPr>
        <w:pStyle w:val="ListParagraph"/>
        <w:numPr>
          <w:ilvl w:val="2"/>
          <w:numId w:val="1"/>
        </w:numPr>
        <w:spacing w:after="300"/>
        <w:rPr>
          <w:color w:val="000000"/>
          <w:sz w:val="24"/>
          <w:szCs w:val="24"/>
        </w:rPr>
      </w:pPr>
      <w:r>
        <w:rPr>
          <w:color w:val="000000"/>
          <w:sz w:val="24"/>
          <w:szCs w:val="24"/>
        </w:rPr>
        <w:t xml:space="preserve"> </w:t>
      </w:r>
      <w:r w:rsidR="00821FDD">
        <w:rPr>
          <w:color w:val="000000"/>
          <w:sz w:val="24"/>
          <w:szCs w:val="24"/>
        </w:rPr>
        <w:t>I</w:t>
      </w:r>
      <w:r>
        <w:rPr>
          <w:color w:val="000000"/>
          <w:sz w:val="24"/>
          <w:szCs w:val="24"/>
        </w:rPr>
        <w:t>f used should be disinfected after each practice or game</w:t>
      </w:r>
      <w:r w:rsidR="00821FDD">
        <w:rPr>
          <w:color w:val="000000"/>
          <w:sz w:val="24"/>
          <w:szCs w:val="24"/>
        </w:rPr>
        <w:t>.</w:t>
      </w:r>
    </w:p>
    <w:p w14:paraId="7846AA6C" w14:textId="1E1BD9B3" w:rsidR="00400D7B" w:rsidRDefault="00400D7B" w:rsidP="00400D7B">
      <w:pPr>
        <w:pStyle w:val="ListParagraph"/>
        <w:numPr>
          <w:ilvl w:val="1"/>
          <w:numId w:val="1"/>
        </w:numPr>
        <w:spacing w:after="300"/>
        <w:rPr>
          <w:color w:val="000000"/>
          <w:sz w:val="24"/>
          <w:szCs w:val="24"/>
        </w:rPr>
      </w:pPr>
      <w:r>
        <w:rPr>
          <w:color w:val="000000"/>
          <w:sz w:val="24"/>
          <w:szCs w:val="24"/>
        </w:rPr>
        <w:t>Field spacing</w:t>
      </w:r>
      <w:r w:rsidR="00821FDD">
        <w:rPr>
          <w:color w:val="000000"/>
          <w:sz w:val="24"/>
          <w:szCs w:val="24"/>
        </w:rPr>
        <w:t xml:space="preserve"> -</w:t>
      </w:r>
    </w:p>
    <w:p w14:paraId="3E1B62AB" w14:textId="263A9461" w:rsidR="005E13E4" w:rsidRDefault="005E13E4" w:rsidP="005E13E4">
      <w:pPr>
        <w:pStyle w:val="ListParagraph"/>
        <w:numPr>
          <w:ilvl w:val="2"/>
          <w:numId w:val="1"/>
        </w:numPr>
        <w:spacing w:after="300"/>
        <w:rPr>
          <w:color w:val="000000"/>
          <w:sz w:val="24"/>
          <w:szCs w:val="24"/>
        </w:rPr>
      </w:pPr>
      <w:r>
        <w:rPr>
          <w:color w:val="000000"/>
          <w:sz w:val="24"/>
          <w:szCs w:val="24"/>
        </w:rPr>
        <w:t>If possible, field play should be staggered and not next to each other and game time also staggered to minimize large group gathering.</w:t>
      </w:r>
    </w:p>
    <w:p w14:paraId="07315532" w14:textId="71CE05E2" w:rsidR="005E13E4" w:rsidRDefault="005E13E4" w:rsidP="005E13E4">
      <w:pPr>
        <w:pStyle w:val="ListParagraph"/>
        <w:numPr>
          <w:ilvl w:val="1"/>
          <w:numId w:val="1"/>
        </w:numPr>
        <w:spacing w:after="300"/>
        <w:rPr>
          <w:color w:val="000000"/>
          <w:sz w:val="24"/>
          <w:szCs w:val="24"/>
        </w:rPr>
      </w:pPr>
      <w:r>
        <w:rPr>
          <w:color w:val="000000"/>
          <w:sz w:val="24"/>
          <w:szCs w:val="24"/>
        </w:rPr>
        <w:t>Club house</w:t>
      </w:r>
      <w:r w:rsidR="00821FDD">
        <w:rPr>
          <w:color w:val="000000"/>
          <w:sz w:val="24"/>
          <w:szCs w:val="24"/>
        </w:rPr>
        <w:t>-</w:t>
      </w:r>
    </w:p>
    <w:p w14:paraId="7C72D5CF" w14:textId="77777777" w:rsidR="00851752" w:rsidRPr="00851752" w:rsidRDefault="00FA42F4" w:rsidP="00E91CB0">
      <w:pPr>
        <w:pStyle w:val="ListParagraph"/>
        <w:numPr>
          <w:ilvl w:val="2"/>
          <w:numId w:val="1"/>
        </w:numPr>
        <w:spacing w:after="300"/>
        <w:rPr>
          <w:sz w:val="24"/>
          <w:szCs w:val="24"/>
        </w:rPr>
      </w:pPr>
      <w:r w:rsidRPr="00851752">
        <w:rPr>
          <w:color w:val="000000"/>
          <w:sz w:val="24"/>
          <w:szCs w:val="24"/>
        </w:rPr>
        <w:t>Central on-field facility structures will be cleaned and disinfected daily, as well as any railings attached to nearby/attached stairs. To limit traffic these areas we ask that players/parents/coaches enter these facilities only for official business with coaches or staff.</w:t>
      </w:r>
    </w:p>
    <w:p w14:paraId="5991D28B" w14:textId="791D848C" w:rsidR="00DC0262" w:rsidRPr="00851752" w:rsidRDefault="00DC0262" w:rsidP="00851752">
      <w:pPr>
        <w:spacing w:after="300"/>
        <w:ind w:firstLine="720"/>
        <w:rPr>
          <w:sz w:val="24"/>
          <w:szCs w:val="24"/>
        </w:rPr>
      </w:pPr>
      <w:r w:rsidRPr="00851752">
        <w:rPr>
          <w:sz w:val="24"/>
          <w:szCs w:val="24"/>
        </w:rPr>
        <w:t>Many of these recommended protocols are common sense. If we work together to minimize exposure to the COVID-19 virus, then we can all stay safe and healthy and continue to enjoy sport activities</w:t>
      </w:r>
      <w:r w:rsidR="00405FE6" w:rsidRPr="00851752">
        <w:rPr>
          <w:sz w:val="24"/>
          <w:szCs w:val="24"/>
        </w:rPr>
        <w:t xml:space="preserve"> this spring and through the summer.</w:t>
      </w:r>
      <w:r w:rsidR="00463918" w:rsidRPr="00851752">
        <w:rPr>
          <w:sz w:val="24"/>
          <w:szCs w:val="24"/>
        </w:rPr>
        <w:t xml:space="preserve"> These </w:t>
      </w:r>
      <w:r w:rsidR="007461B3" w:rsidRPr="00851752">
        <w:rPr>
          <w:sz w:val="24"/>
          <w:szCs w:val="24"/>
        </w:rPr>
        <w:t>protocols</w:t>
      </w:r>
      <w:r w:rsidR="00463918" w:rsidRPr="00851752">
        <w:rPr>
          <w:sz w:val="24"/>
          <w:szCs w:val="24"/>
        </w:rPr>
        <w:t xml:space="preserve"> may be adjusted as the need </w:t>
      </w:r>
      <w:r w:rsidR="007461B3" w:rsidRPr="00851752">
        <w:rPr>
          <w:sz w:val="24"/>
          <w:szCs w:val="24"/>
        </w:rPr>
        <w:t>arises</w:t>
      </w:r>
      <w:r w:rsidR="00463918" w:rsidRPr="00851752">
        <w:rPr>
          <w:sz w:val="24"/>
          <w:szCs w:val="24"/>
        </w:rPr>
        <w:t>.</w:t>
      </w:r>
    </w:p>
    <w:p w14:paraId="251FEB1D" w14:textId="3FA0BD28" w:rsidR="00463918" w:rsidRDefault="00846D09" w:rsidP="002240DC">
      <w:pPr>
        <w:tabs>
          <w:tab w:val="left" w:pos="6165"/>
        </w:tabs>
        <w:rPr>
          <w:sz w:val="24"/>
          <w:szCs w:val="24"/>
        </w:rPr>
      </w:pPr>
      <w:r>
        <w:rPr>
          <w:sz w:val="24"/>
          <w:szCs w:val="24"/>
        </w:rPr>
        <w:tab/>
      </w:r>
    </w:p>
    <w:p w14:paraId="04A6377B" w14:textId="049255D9" w:rsidR="00463918" w:rsidRPr="00463918" w:rsidRDefault="00463918" w:rsidP="00463918">
      <w:pPr>
        <w:tabs>
          <w:tab w:val="left" w:pos="7830"/>
        </w:tabs>
        <w:rPr>
          <w:sz w:val="24"/>
          <w:szCs w:val="24"/>
        </w:rPr>
      </w:pPr>
      <w:r>
        <w:rPr>
          <w:sz w:val="24"/>
          <w:szCs w:val="24"/>
        </w:rPr>
        <w:tab/>
        <w:t>Ma</w:t>
      </w:r>
      <w:r w:rsidR="007461B3">
        <w:rPr>
          <w:sz w:val="24"/>
          <w:szCs w:val="24"/>
        </w:rPr>
        <w:t>y 2020</w:t>
      </w:r>
    </w:p>
    <w:sectPr w:rsidR="00463918" w:rsidRPr="00463918" w:rsidSect="007461B3">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177"/>
    <w:multiLevelType w:val="hybridMultilevel"/>
    <w:tmpl w:val="BF8629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F2047"/>
    <w:multiLevelType w:val="multilevel"/>
    <w:tmpl w:val="D1B6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E55F9"/>
    <w:multiLevelType w:val="multilevel"/>
    <w:tmpl w:val="ED38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8D"/>
    <w:rsid w:val="001E7194"/>
    <w:rsid w:val="002240DC"/>
    <w:rsid w:val="00387935"/>
    <w:rsid w:val="003A297A"/>
    <w:rsid w:val="00400D7B"/>
    <w:rsid w:val="00405FE6"/>
    <w:rsid w:val="00443103"/>
    <w:rsid w:val="004557A3"/>
    <w:rsid w:val="00463918"/>
    <w:rsid w:val="004D6B8D"/>
    <w:rsid w:val="005E13E4"/>
    <w:rsid w:val="00724F8E"/>
    <w:rsid w:val="007461B3"/>
    <w:rsid w:val="0075132C"/>
    <w:rsid w:val="00821FDD"/>
    <w:rsid w:val="00846D09"/>
    <w:rsid w:val="00851752"/>
    <w:rsid w:val="009C229D"/>
    <w:rsid w:val="00BD38DC"/>
    <w:rsid w:val="00BE48ED"/>
    <w:rsid w:val="00DC0262"/>
    <w:rsid w:val="00DF310C"/>
    <w:rsid w:val="00FA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D06F"/>
  <w15:chartTrackingRefBased/>
  <w15:docId w15:val="{670A445B-ACEC-42E2-BC08-7A26B23E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7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B8D"/>
    <w:pPr>
      <w:ind w:left="720"/>
      <w:contextualSpacing/>
    </w:pPr>
  </w:style>
  <w:style w:type="character" w:styleId="Strong">
    <w:name w:val="Strong"/>
    <w:basedOn w:val="DefaultParagraphFont"/>
    <w:uiPriority w:val="22"/>
    <w:qFormat/>
    <w:rsid w:val="00821FDD"/>
    <w:rPr>
      <w:b/>
      <w:bCs/>
    </w:rPr>
  </w:style>
  <w:style w:type="character" w:customStyle="1" w:styleId="Heading1Char">
    <w:name w:val="Heading 1 Char"/>
    <w:basedOn w:val="DefaultParagraphFont"/>
    <w:link w:val="Heading1"/>
    <w:uiPriority w:val="9"/>
    <w:rsid w:val="0085175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34000">
      <w:bodyDiv w:val="1"/>
      <w:marLeft w:val="0"/>
      <w:marRight w:val="0"/>
      <w:marTop w:val="0"/>
      <w:marBottom w:val="0"/>
      <w:divBdr>
        <w:top w:val="none" w:sz="0" w:space="0" w:color="auto"/>
        <w:left w:val="none" w:sz="0" w:space="0" w:color="auto"/>
        <w:bottom w:val="none" w:sz="0" w:space="0" w:color="auto"/>
        <w:right w:val="none" w:sz="0" w:space="0" w:color="auto"/>
      </w:divBdr>
    </w:div>
    <w:div w:id="241573743">
      <w:bodyDiv w:val="1"/>
      <w:marLeft w:val="0"/>
      <w:marRight w:val="0"/>
      <w:marTop w:val="0"/>
      <w:marBottom w:val="0"/>
      <w:divBdr>
        <w:top w:val="none" w:sz="0" w:space="0" w:color="auto"/>
        <w:left w:val="none" w:sz="0" w:space="0" w:color="auto"/>
        <w:bottom w:val="none" w:sz="0" w:space="0" w:color="auto"/>
        <w:right w:val="none" w:sz="0" w:space="0" w:color="auto"/>
      </w:divBdr>
    </w:div>
    <w:div w:id="10253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3.png@01D5A392.CC660B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Oklahoma SA</dc:creator>
  <cp:keywords/>
  <dc:description/>
  <cp:lastModifiedBy>Cecil Q. Roberson</cp:lastModifiedBy>
  <cp:revision>2</cp:revision>
  <dcterms:created xsi:type="dcterms:W3CDTF">2020-05-08T19:44:00Z</dcterms:created>
  <dcterms:modified xsi:type="dcterms:W3CDTF">2020-05-08T19:44:00Z</dcterms:modified>
</cp:coreProperties>
</file>